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黑体" w:eastAsia="黑体" w:cs="宋体"/>
          <w:sz w:val="36"/>
          <w:szCs w:val="36"/>
        </w:rPr>
      </w:pPr>
    </w:p>
    <w:p>
      <w:pPr>
        <w:spacing w:line="220" w:lineRule="atLeast"/>
        <w:jc w:val="center"/>
        <w:rPr>
          <w:rFonts w:ascii="黑体" w:hAnsi="黑体" w:eastAsia="黑体" w:cs="宋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</w:rPr>
        <w:t>校园网二级网站管理人员信息登记表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分管工作领导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firstLine="14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所在单位意见：</w:t>
            </w: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14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/>
              <w:ind w:right="600" w:firstLine="140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XXXXXX（盖章）</w:t>
            </w:r>
          </w:p>
          <w:p>
            <w:pPr>
              <w:spacing w:after="0"/>
              <w:ind w:right="240" w:firstLine="140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/>
              <w:ind w:right="480" w:firstLine="140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年      月     日</w:t>
            </w:r>
          </w:p>
          <w:p>
            <w:pPr>
              <w:spacing w:after="0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220" w:lineRule="atLeast"/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045CC"/>
    <w:rsid w:val="01F551EF"/>
    <w:rsid w:val="0FB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82</Characters>
  <Lines>0</Lines>
  <Paragraphs>0</Paragraphs>
  <TotalTime>0</TotalTime>
  <ScaleCrop>false</ScaleCrop>
  <LinksUpToDate>false</LinksUpToDate>
  <CharactersWithSpaces>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2022-03-10T00:51:00Z</dcterms:created>
  <dc:creator>Lenovo</dc:creator>
  <cp:lastModifiedBy>Lenovo</cp:lastModifiedBy>
  <dcterms:modified xsi:type="dcterms:W3CDTF">2022-04-01T03:20:55Z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BD47F412CD694C02B01F0BF6C2F11A3D</vt:lpwstr>
  </property>
</Properties>
</file>